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Donation Receipt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Organization</w:t>
            </w:r>
          </w:p>
        </w:tc>
        <w:tc>
          <w:tcPr>
            <w:tcW w:type="dxa" w:w="5046"/>
          </w:tcPr>
          <w:p>
            <w:r>
              <w:t>Example Community Organization</w:t>
            </w:r>
          </w:p>
        </w:tc>
      </w:tr>
      <w:tr>
        <w:tc>
          <w:tcPr>
            <w:tcW w:type="dxa" w:w="5046"/>
          </w:tcPr>
          <w:p>
            <w:r>
              <w:t>Donor</w:t>
            </w:r>
          </w:p>
        </w:tc>
        <w:tc>
          <w:tcPr>
            <w:tcW w:type="dxa" w:w="5046"/>
          </w:tcPr>
          <w:p>
            <w:r>
              <w:t>Sample Donor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DON-EX-040 / 12 September 2026</w:t>
            </w:r>
          </w:p>
        </w:tc>
      </w:tr>
      <w:tr>
        <w:tc>
          <w:tcPr>
            <w:tcW w:type="dxa" w:w="5046"/>
          </w:tcPr>
          <w:p>
            <w:r>
              <w:t>Purpose</w:t>
            </w:r>
          </w:p>
        </w:tc>
        <w:tc>
          <w:tcPr>
            <w:tcW w:type="dxa" w:w="5046"/>
          </w:tcPr>
          <w:p>
            <w:r>
              <w:t>Library supplies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Two thousand five hundred rupees only</w:t>
            </w:r>
          </w:p>
        </w:tc>
      </w:tr>
      <w:tr>
        <w:tc>
          <w:tcPr>
            <w:tcW w:type="dxa" w:w="5046"/>
          </w:tcPr>
          <w:p>
            <w:r>
              <w:t>Authorized recipient</w:t>
            </w:r>
          </w:p>
        </w:tc>
        <w:tc>
          <w:tcPr>
            <w:tcW w:type="dxa" w:w="5046"/>
          </w:tcPr>
          <w:p>
            <w:r>
              <w:t>Name / signature: __________________</w:t>
            </w:r>
          </w:p>
        </w:tc>
      </w:tr>
      <w:tr>
        <w:tc>
          <w:tcPr>
            <w:tcW w:type="dxa" w:w="5046"/>
          </w:tcPr>
          <w:p>
            <w:r>
              <w:t>Document status</w:t>
            </w:r>
          </w:p>
        </w:tc>
        <w:tc>
          <w:tcPr>
            <w:tcW w:type="dxa" w:w="5046"/>
          </w:tcPr>
          <w:p>
            <w:r>
              <w:t>Ordinary contribution acknowledgment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532"/>
        <w:gridCol w:w="2018"/>
        <w:gridCol w:w="2523"/>
        <w:gridCol w:w="2018"/>
      </w:tblGrid>
      <w:tr>
        <w:trPr>
          <w:tblHeader/>
          <w:cantSplit/>
        </w:trPr>
        <w:tc>
          <w:tcPr>
            <w:tcW w:type="dxa" w:w="3532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523"/>
          </w:tcPr>
          <w:p>
            <w:r>
              <w:rPr>
                <w:sz w:val="18"/>
              </w:rPr>
              <w:t>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532"/>
          </w:tcPr>
          <w:p>
            <w:r>
              <w:rPr>
                <w:sz w:val="18"/>
              </w:rPr>
              <w:t>Library supplies contribution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Bank transfer</w:t>
            </w:r>
          </w:p>
        </w:tc>
        <w:tc>
          <w:tcPr>
            <w:tcW w:type="dxa" w:w="2523"/>
          </w:tcPr>
          <w:p>
            <w:r>
              <w:rPr>
                <w:sz w:val="18"/>
              </w:rPr>
              <w:t>EX-DON-PAY01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2,500.00</w:t>
            </w:r>
          </w:p>
        </w:tc>
      </w:tr>
    </w:tbl>
    <w:p>
      <w:r>
        <w:t>Ordinary acknowledgment of a verified contribution, not a statutory tax certificate.</w:t>
      </w:r>
    </w:p>
    <w:p>
      <w:r>
        <w:t>No deduction, approval status or tax benefit is verified.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Donation Receipt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