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Electrician Bill — installation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Service provider</w:t>
            </w:r>
          </w:p>
        </w:tc>
        <w:tc>
          <w:tcPr>
            <w:tcW w:type="dxa" w:w="5046"/>
          </w:tcPr>
          <w:p>
            <w:r>
              <w:t>Example Electrical Service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Sample Client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ELEC-EX-058 / 12 September 2026</w:t>
            </w:r>
          </w:p>
        </w:tc>
      </w:tr>
      <w:tr>
        <w:tc>
          <w:tcPr>
            <w:tcW w:type="dxa" w:w="5046"/>
          </w:tcPr>
          <w:p>
            <w:r>
              <w:t>Job reference</w:t>
            </w:r>
          </w:p>
        </w:tc>
        <w:tc>
          <w:tcPr>
            <w:tcW w:type="dxa" w:w="5046"/>
          </w:tcPr>
          <w:p>
            <w:r>
              <w:t>EX-JOB058</w:t>
            </w:r>
          </w:p>
        </w:tc>
      </w:tr>
      <w:tr>
        <w:tc>
          <w:tcPr>
            <w:tcW w:type="dxa" w:w="5046"/>
          </w:tcPr>
          <w:p>
            <w:r>
              <w:t>Service address</w:t>
            </w:r>
          </w:p>
        </w:tc>
        <w:tc>
          <w:tcPr>
            <w:tcW w:type="dxa" w:w="5046"/>
          </w:tcPr>
          <w:p>
            <w:r>
              <w:t>Example Office, Room 3</w:t>
            </w:r>
          </w:p>
        </w:tc>
      </w:tr>
      <w:tr>
        <w:tc>
          <w:tcPr>
            <w:tcW w:type="dxa" w:w="5046"/>
          </w:tcPr>
          <w:p>
            <w:r>
              <w:t>Work date</w:t>
            </w:r>
          </w:p>
        </w:tc>
        <w:tc>
          <w:tcPr>
            <w:tcW w:type="dxa" w:w="5046"/>
          </w:tcPr>
          <w:p>
            <w:r>
              <w:t>12 September 2026</w:t>
            </w:r>
          </w:p>
        </w:tc>
      </w:tr>
      <w:tr>
        <w:tc>
          <w:tcPr>
            <w:tcW w:type="dxa" w:w="5046"/>
          </w:tcPr>
          <w:p>
            <w:r>
              <w:t>Work summary</w:t>
            </w:r>
          </w:p>
        </w:tc>
        <w:tc>
          <w:tcPr>
            <w:tcW w:type="dxa" w:w="5046"/>
          </w:tcPr>
          <w:p>
            <w:r>
              <w:t>Two fan installations, hooks supplied and wiring inspection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Ceiling fan installation labour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450.00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900.00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Ceiling hooks (supplied parts)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120.00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240.00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Wiring inspection labour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300.00</w:t>
            </w:r>
          </w:p>
        </w:tc>
      </w:tr>
    </w:tbl>
    <w:p>
      <w:r>
        <w:rPr>
          <w:b/>
        </w:rPr>
        <w:t xml:space="preserve">Subtotal: </w:t>
      </w:r>
      <w:r>
        <w:t>INR 1,440.00</w:t>
      </w:r>
    </w:p>
    <w:p>
      <w:r>
        <w:rPr>
          <w:b/>
        </w:rPr>
        <w:t xml:space="preserve">Amount due: </w:t>
      </w:r>
      <w:r>
        <w:t>INR 1,440.00</w:t>
      </w:r>
    </w:p>
    <w:p>
      <w:r>
        <w:t>Installation example: labour INR 1,200 and supplied parts INR 240; total INR 1,440.</w:t>
      </w:r>
    </w:p>
    <w:p>
      <w:r>
        <w:t>Record only completed work and supplied materials. This bill does not certify electrical safety.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Electrician Bill — installation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