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Expense Report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Employee / claimant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Report reference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Period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Work purpose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Employer / client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Currency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Policy / approval reference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Payment / settlement reference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2217"/>
        <w:gridCol w:w="2217"/>
        <w:gridCol w:w="4187"/>
        <w:gridCol w:w="3941"/>
        <w:gridCol w:w="2463"/>
      </w:tblGrid>
      <w:tr>
        <w:trPr>
          <w:tblHeader/>
          <w:cantSplit/>
        </w:trPr>
        <w:tc>
          <w:tcPr>
            <w:tcW w:type="dxa" w:w="2217"/>
          </w:tcPr>
          <w:p>
            <w:r>
              <w:rPr>
                <w:sz w:val="18"/>
              </w:rPr>
              <w:t>Date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Category</w:t>
            </w:r>
          </w:p>
        </w:tc>
        <w:tc>
          <w:tcPr>
            <w:tcW w:type="dxa" w:w="4187"/>
          </w:tcPr>
          <w:p>
            <w:r>
              <w:rPr>
                <w:sz w:val="18"/>
              </w:rPr>
              <w:t>Business purpose</w:t>
            </w:r>
          </w:p>
        </w:tc>
        <w:tc>
          <w:tcPr>
            <w:tcW w:type="dxa" w:w="3941"/>
          </w:tcPr>
          <w:p>
            <w:r>
              <w:rPr>
                <w:sz w:val="18"/>
              </w:rPr>
              <w:t>Receipt reference / MISSING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2217"/>
          </w:tcPr>
          <w:p>
            <w:r>
              <w:rPr>
                <w:sz w:val="18"/>
              </w:rPr>
            </w:r>
          </w:p>
        </w:tc>
        <w:tc>
          <w:tcPr>
            <w:tcW w:type="dxa" w:w="4187"/>
          </w:tcPr>
          <w:p>
            <w:r>
              <w:rPr>
                <w:sz w:val="18"/>
              </w:rPr>
            </w:r>
          </w:p>
        </w:tc>
        <w:tc>
          <w:tcPr>
            <w:tcW w:type="dxa" w:w="3941"/>
          </w:tcPr>
          <w:p>
            <w:r>
              <w:rPr>
                <w:sz w:val="18"/>
              </w:rPr>
            </w:r>
          </w:p>
        </w:tc>
        <w:tc>
          <w:tcPr>
            <w:tcW w:type="dxa" w:w="2463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Advance received (deduct): </w:t>
      </w:r>
      <w:r>
        <w:t>INR __________</w:t>
      </w:r>
    </w:p>
    <w:p>
      <w:r>
        <w:rPr>
          <w:b/>
        </w:rPr>
        <w:t xml:space="preserve">Requested balance: </w:t>
      </w:r>
      <w:r>
        <w:t>INR __________</w:t>
      </w:r>
    </w:p>
    <w:p>
      <w:r>
        <w:t>Negative expense amounts represent recorded refunds. Check the original supporting record.</w:t>
      </w:r>
    </w:p>
    <w:p>
      <w:r>
        <w:t>Requested balance is not approval or proof of reimbursement.</w:t>
      </w:r>
    </w:p>
    <w:p>
      <w:r>
        <w:t>Use MISSING in the receipt-reference column for absent evidence; explain the gap and request employer review.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Expense Report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