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Expense reimbursement claim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Claimant</w:t>
            </w:r>
          </w:p>
        </w:tc>
        <w:tc>
          <w:tcPr>
            <w:tcW w:type="dxa" w:w="7512"/>
          </w:tcPr>
          <w:p>
            <w:r>
              <w:t>Sample Employee</w:t>
            </w:r>
          </w:p>
        </w:tc>
      </w:tr>
      <w:tr>
        <w:tc>
          <w:tcPr>
            <w:tcW w:type="dxa" w:w="7512"/>
          </w:tcPr>
          <w:p>
            <w:r>
              <w:t>Report reference</w:t>
            </w:r>
          </w:p>
        </w:tc>
        <w:tc>
          <w:tcPr>
            <w:tcW w:type="dxa" w:w="7512"/>
          </w:tcPr>
          <w:p>
            <w:r>
              <w:t>EXP-EX-035</w:t>
            </w:r>
          </w:p>
        </w:tc>
      </w:tr>
      <w:tr>
        <w:tc>
          <w:tcPr>
            <w:tcW w:type="dxa" w:w="7512"/>
          </w:tcPr>
          <w:p>
            <w:r>
              <w:t>Work purpose</w:t>
            </w:r>
          </w:p>
        </w:tc>
        <w:tc>
          <w:tcPr>
            <w:tcW w:type="dxa" w:w="7512"/>
          </w:tcPr>
          <w:p>
            <w:r>
              <w:t>Client-site visit</w:t>
            </w:r>
          </w:p>
        </w:tc>
      </w:tr>
      <w:tr>
        <w:tc>
          <w:tcPr>
            <w:tcW w:type="dxa" w:w="7512"/>
          </w:tcPr>
          <w:p>
            <w:r>
              <w:t>Expense period</w:t>
            </w:r>
          </w:p>
        </w:tc>
        <w:tc>
          <w:tcPr>
            <w:tcW w:type="dxa" w:w="7512"/>
          </w:tcPr>
          <w:p>
            <w:r>
              <w:t>12 September 2026</w:t>
            </w:r>
          </w:p>
        </w:tc>
      </w:tr>
      <w:tr>
        <w:tc>
          <w:tcPr>
            <w:tcW w:type="dxa" w:w="7512"/>
          </w:tcPr>
          <w:p>
            <w:r>
              <w:t>Requested balance</w:t>
            </w:r>
          </w:p>
        </w:tc>
        <w:tc>
          <w:tcPr>
            <w:tcW w:type="dxa" w:w="7512"/>
          </w:tcPr>
          <w:p>
            <w:r>
              <w:t>INR 1,420.00</w:t>
            </w:r>
          </w:p>
        </w:tc>
      </w:tr>
      <w:tr>
        <w:tc>
          <w:tcPr>
            <w:tcW w:type="dxa" w:w="7512"/>
          </w:tcPr>
          <w:p>
            <w:r>
              <w:t>Attached records</w:t>
            </w:r>
          </w:p>
        </w:tc>
        <w:tc>
          <w:tcPr>
            <w:tcW w:type="dxa" w:w="7512"/>
          </w:tcPr>
          <w:p>
            <w:r>
              <w:t>EX-CAB01; EX-HOTEL01; EX-REF01; meal receipt MISSING</w:t>
            </w:r>
          </w:p>
        </w:tc>
      </w:tr>
      <w:tr>
        <w:tc>
          <w:tcPr>
            <w:tcW w:type="dxa" w:w="7512"/>
          </w:tcPr>
          <w:p>
            <w:r>
              <w:t>Policy / approval / evidence gap</w:t>
            </w:r>
          </w:p>
        </w:tc>
        <w:tc>
          <w:tcPr>
            <w:tcW w:type="dxa" w:w="7512"/>
          </w:tcPr>
          <w:p>
            <w:r>
              <w:t>EX-APR-035; meal receipt missing — employer review requested</w:t>
            </w:r>
          </w:p>
        </w:tc>
      </w:tr>
      <w:tr>
        <w:tc>
          <w:tcPr>
            <w:tcW w:type="dxa" w:w="7512"/>
          </w:tcPr>
          <w:p>
            <w:r>
              <w:t>Employer review</w:t>
            </w:r>
          </w:p>
        </w:tc>
        <w:tc>
          <w:tcPr>
            <w:tcW w:type="dxa" w:w="7512"/>
          </w:tcPr>
          <w:p>
            <w:r>
              <w:t>Approved / queried / rejected: complete through employer process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217"/>
        <w:gridCol w:w="2217"/>
        <w:gridCol w:w="4187"/>
        <w:gridCol w:w="3941"/>
        <w:gridCol w:w="2463"/>
      </w:tblGrid>
      <w:tr>
        <w:trPr>
          <w:tblHeader/>
          <w:cantSplit/>
        </w:trPr>
        <w:tc>
          <w:tcPr>
            <w:tcW w:type="dxa" w:w="2217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Category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Business purpose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Receipt reference / MISSING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Travel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Client-site visit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EX-CAB01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180.00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Meals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Work visit meal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MISSING — explain and request review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240.00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Stay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One-night accommodation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EX-HOTEL01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1,600.00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  <w:t>12 Sep 2026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Refund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Cancelled booking refund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EX-REF01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-100.00</w:t>
            </w:r>
          </w:p>
        </w:tc>
      </w:tr>
    </w:tbl>
    <w:p>
      <w:r>
        <w:rPr>
          <w:b/>
        </w:rPr>
        <w:t xml:space="preserve">Subtotal: </w:t>
      </w:r>
      <w:r>
        <w:t>INR 1,920.00</w:t>
      </w:r>
    </w:p>
    <w:p>
      <w:r>
        <w:rPr>
          <w:b/>
        </w:rPr>
        <w:t xml:space="preserve">Advance received (deduct): </w:t>
      </w:r>
      <w:r>
        <w:t>INR 500.00</w:t>
      </w:r>
    </w:p>
    <w:p>
      <w:r>
        <w:rPr>
          <w:b/>
        </w:rPr>
        <w:t xml:space="preserve">Requested balance: </w:t>
      </w:r>
      <w:r>
        <w:t>INR 1,420.00</w:t>
      </w:r>
    </w:p>
    <w:p>
      <w:r>
        <w:t>Negative expense amounts represent recorded refunds. Check the original supporting record.</w:t>
      </w:r>
    </w:p>
    <w:p>
      <w:r>
        <w:t>Requested balance is not approval or proof of reimbursement.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reimbursement claim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